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C1" w:rsidRPr="00C97BC9" w:rsidRDefault="007C48CF" w:rsidP="007C48CF">
      <w:pPr>
        <w:pStyle w:val="a5"/>
        <w:spacing w:line="360" w:lineRule="auto"/>
        <w:contextualSpacing/>
        <w:jc w:val="center"/>
        <w:rPr>
          <w:rFonts w:cs="仿宋_GB2312"/>
          <w:b/>
          <w:sz w:val="28"/>
          <w:szCs w:val="24"/>
        </w:rPr>
      </w:pPr>
      <w:r w:rsidRPr="00C97BC9">
        <w:rPr>
          <w:rFonts w:cs="仿宋_GB2312" w:hint="eastAsia"/>
          <w:b/>
          <w:sz w:val="28"/>
          <w:szCs w:val="24"/>
          <w:lang w:val="en-US"/>
        </w:rPr>
        <w:t>南阳</w:t>
      </w:r>
      <w:r w:rsidR="00C97BC9">
        <w:rPr>
          <w:rFonts w:cs="仿宋_GB2312" w:hint="eastAsia"/>
          <w:b/>
          <w:sz w:val="28"/>
          <w:szCs w:val="24"/>
          <w:lang w:val="en-US"/>
        </w:rPr>
        <w:t>产业投资</w:t>
      </w:r>
      <w:r w:rsidR="008A6212" w:rsidRPr="00C97BC9">
        <w:rPr>
          <w:rFonts w:cs="仿宋_GB2312" w:hint="eastAsia"/>
          <w:b/>
          <w:sz w:val="28"/>
          <w:szCs w:val="24"/>
        </w:rPr>
        <w:t>集团</w:t>
      </w:r>
      <w:r w:rsidR="00044AAF" w:rsidRPr="00C97BC9">
        <w:rPr>
          <w:rFonts w:cs="仿宋_GB2312" w:hint="eastAsia"/>
          <w:b/>
          <w:sz w:val="28"/>
          <w:szCs w:val="24"/>
        </w:rPr>
        <w:t>会计师事务所</w:t>
      </w:r>
      <w:r w:rsidR="008A6212" w:rsidRPr="00C97BC9">
        <w:rPr>
          <w:rFonts w:cs="仿宋_GB2312" w:hint="eastAsia"/>
          <w:b/>
          <w:sz w:val="28"/>
          <w:szCs w:val="24"/>
        </w:rPr>
        <w:t>备选库评分标准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554"/>
        <w:gridCol w:w="850"/>
      </w:tblGrid>
      <w:tr w:rsidR="005375C1" w:rsidRPr="006C4840" w:rsidTr="00EF7041">
        <w:trPr>
          <w:trHeight w:val="791"/>
          <w:jc w:val="center"/>
        </w:trPr>
        <w:tc>
          <w:tcPr>
            <w:tcW w:w="1800" w:type="dxa"/>
            <w:vAlign w:val="center"/>
          </w:tcPr>
          <w:p w:rsidR="005375C1" w:rsidRPr="006C4840" w:rsidRDefault="008A621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分值构成</w:t>
            </w:r>
          </w:p>
          <w:p w:rsidR="005375C1" w:rsidRPr="006C4840" w:rsidRDefault="008A621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(总分100分)</w:t>
            </w:r>
          </w:p>
        </w:tc>
        <w:tc>
          <w:tcPr>
            <w:tcW w:w="8404" w:type="dxa"/>
            <w:gridSpan w:val="2"/>
            <w:vAlign w:val="center"/>
          </w:tcPr>
          <w:p w:rsidR="005375C1" w:rsidRPr="006C4840" w:rsidRDefault="006C4840">
            <w:pPr>
              <w:spacing w:line="360" w:lineRule="auto"/>
              <w:ind w:firstLineChars="246" w:firstLine="59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资质与能力</w:t>
            </w:r>
            <w:r w:rsidR="008A6212" w:rsidRPr="006C4840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E14570">
              <w:rPr>
                <w:rFonts w:ascii="仿宋" w:eastAsia="仿宋" w:hAnsi="仿宋"/>
                <w:sz w:val="24"/>
                <w:szCs w:val="24"/>
              </w:rPr>
              <w:t>55</w:t>
            </w:r>
            <w:r w:rsidR="008A6212" w:rsidRPr="006C484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  <w:p w:rsidR="005375C1" w:rsidRPr="006C4840" w:rsidRDefault="006C4840" w:rsidP="00E14570">
            <w:pPr>
              <w:pStyle w:val="a6"/>
              <w:ind w:firstLineChars="200" w:firstLine="4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服务与报价</w:t>
            </w:r>
            <w:r w:rsidR="008A6212" w:rsidRPr="006C4840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E0C1B">
              <w:rPr>
                <w:rFonts w:ascii="仿宋" w:eastAsia="仿宋" w:hAnsi="仿宋"/>
                <w:sz w:val="24"/>
                <w:szCs w:val="24"/>
              </w:rPr>
              <w:t>4</w:t>
            </w:r>
            <w:r w:rsidR="00E14570">
              <w:rPr>
                <w:rFonts w:ascii="仿宋" w:eastAsia="仿宋" w:hAnsi="仿宋"/>
                <w:sz w:val="24"/>
                <w:szCs w:val="24"/>
              </w:rPr>
              <w:t>5</w:t>
            </w:r>
            <w:r w:rsidR="008A6212" w:rsidRPr="006C484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5375C1" w:rsidRPr="006C4840" w:rsidTr="00D0068E">
        <w:trPr>
          <w:trHeight w:val="496"/>
          <w:jc w:val="center"/>
        </w:trPr>
        <w:tc>
          <w:tcPr>
            <w:tcW w:w="10204" w:type="dxa"/>
            <w:gridSpan w:val="3"/>
            <w:vAlign w:val="center"/>
          </w:tcPr>
          <w:p w:rsidR="005375C1" w:rsidRPr="006C4840" w:rsidRDefault="006C4840" w:rsidP="003F79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资质与能力</w:t>
            </w:r>
            <w:r w:rsidR="008A6212" w:rsidRPr="006C4840">
              <w:rPr>
                <w:rFonts w:ascii="仿宋" w:eastAsia="仿宋" w:hAnsi="仿宋" w:hint="eastAsia"/>
                <w:b/>
                <w:sz w:val="24"/>
                <w:szCs w:val="24"/>
              </w:rPr>
              <w:t>（满分</w:t>
            </w:r>
            <w:r w:rsidR="003F79A4">
              <w:rPr>
                <w:rFonts w:ascii="仿宋" w:eastAsia="仿宋" w:hAnsi="仿宋"/>
                <w:b/>
                <w:sz w:val="24"/>
                <w:szCs w:val="24"/>
              </w:rPr>
              <w:t>55</w:t>
            </w:r>
            <w:r w:rsidR="008A6212" w:rsidRPr="006C4840">
              <w:rPr>
                <w:rFonts w:ascii="仿宋" w:eastAsia="仿宋" w:hAnsi="仿宋" w:hint="eastAsia"/>
                <w:b/>
                <w:sz w:val="24"/>
                <w:szCs w:val="24"/>
              </w:rPr>
              <w:t>分）</w:t>
            </w:r>
          </w:p>
        </w:tc>
      </w:tr>
      <w:tr w:rsidR="005375C1" w:rsidRPr="006C4840" w:rsidTr="00EF7041">
        <w:trPr>
          <w:trHeight w:val="496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375C1" w:rsidRPr="006C4840" w:rsidRDefault="008A621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b/>
                <w:sz w:val="24"/>
                <w:szCs w:val="24"/>
              </w:rPr>
              <w:t>评分因素</w:t>
            </w:r>
          </w:p>
        </w:tc>
        <w:tc>
          <w:tcPr>
            <w:tcW w:w="7554" w:type="dxa"/>
            <w:vAlign w:val="center"/>
          </w:tcPr>
          <w:p w:rsidR="005375C1" w:rsidRPr="006C4840" w:rsidRDefault="008A621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850" w:type="dxa"/>
            <w:vAlign w:val="center"/>
          </w:tcPr>
          <w:p w:rsidR="005375C1" w:rsidRPr="006C4840" w:rsidRDefault="008A621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</w:tr>
      <w:tr w:rsidR="005375C1" w:rsidRPr="006C4840" w:rsidTr="00EF7041">
        <w:trPr>
          <w:trHeight w:val="845"/>
          <w:jc w:val="center"/>
        </w:trPr>
        <w:tc>
          <w:tcPr>
            <w:tcW w:w="1800" w:type="dxa"/>
            <w:vAlign w:val="center"/>
          </w:tcPr>
          <w:p w:rsidR="005375C1" w:rsidRPr="006C4840" w:rsidRDefault="008A6212" w:rsidP="00EF70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申请文件规范程度（满分</w:t>
            </w:r>
            <w:r w:rsidR="00EF7041">
              <w:rPr>
                <w:rFonts w:ascii="仿宋" w:eastAsia="仿宋" w:hAnsi="仿宋"/>
                <w:sz w:val="24"/>
                <w:szCs w:val="24"/>
              </w:rPr>
              <w:t>5</w:t>
            </w:r>
            <w:r w:rsidRPr="006C484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7554" w:type="dxa"/>
            <w:vAlign w:val="center"/>
          </w:tcPr>
          <w:p w:rsidR="005375C1" w:rsidRPr="006C4840" w:rsidRDefault="006C4840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提交资料真实、完整、规范</w:t>
            </w:r>
          </w:p>
        </w:tc>
        <w:tc>
          <w:tcPr>
            <w:tcW w:w="850" w:type="dxa"/>
            <w:vAlign w:val="center"/>
          </w:tcPr>
          <w:p w:rsidR="005375C1" w:rsidRPr="006C4840" w:rsidRDefault="00CF6B1E" w:rsidP="00EF70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0-</w:t>
            </w:r>
            <w:r w:rsidR="00EF7041">
              <w:rPr>
                <w:rFonts w:ascii="仿宋" w:eastAsia="仿宋" w:hAnsi="仿宋"/>
                <w:sz w:val="24"/>
                <w:szCs w:val="24"/>
                <w:lang w:val="en-US"/>
              </w:rPr>
              <w:t>5</w:t>
            </w:r>
          </w:p>
        </w:tc>
      </w:tr>
      <w:tr w:rsidR="005375C1" w:rsidRPr="006C4840" w:rsidTr="00EF7041">
        <w:trPr>
          <w:trHeight w:val="2119"/>
          <w:jc w:val="center"/>
        </w:trPr>
        <w:tc>
          <w:tcPr>
            <w:tcW w:w="1800" w:type="dxa"/>
            <w:vAlign w:val="center"/>
          </w:tcPr>
          <w:p w:rsidR="00FA0AC0" w:rsidRDefault="00FA0AC0" w:rsidP="00FA0AC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资质与</w:t>
            </w:r>
            <w:r w:rsidR="008A6212" w:rsidRPr="006C4840">
              <w:rPr>
                <w:rFonts w:ascii="仿宋" w:eastAsia="仿宋" w:hAnsi="仿宋" w:hint="eastAsia"/>
                <w:sz w:val="24"/>
                <w:szCs w:val="24"/>
              </w:rPr>
              <w:t>业绩</w:t>
            </w:r>
          </w:p>
          <w:p w:rsidR="005375C1" w:rsidRPr="006C4840" w:rsidRDefault="008A6212" w:rsidP="00EF70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EF7041">
              <w:rPr>
                <w:rFonts w:ascii="仿宋" w:eastAsia="仿宋" w:hAnsi="仿宋"/>
                <w:sz w:val="24"/>
                <w:szCs w:val="24"/>
                <w:lang w:val="en-US"/>
              </w:rPr>
              <w:t>30</w:t>
            </w:r>
            <w:r w:rsidRPr="006C484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7554" w:type="dxa"/>
            <w:vAlign w:val="center"/>
          </w:tcPr>
          <w:p w:rsidR="00C177D0" w:rsidRDefault="003122E2" w:rsidP="003122E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会计师事务所基本资质情况，</w:t>
            </w:r>
            <w:r w:rsidR="00C177D0" w:rsidRPr="00F12A5C">
              <w:rPr>
                <w:rFonts w:ascii="仿宋" w:eastAsia="仿宋" w:hAnsi="仿宋" w:hint="eastAsia"/>
                <w:sz w:val="24"/>
                <w:szCs w:val="24"/>
              </w:rPr>
              <w:t>是否有证券资质，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是否有固定工作场所，机构设置、内部控制规范水平，并评估审计报告等（</w:t>
            </w:r>
            <w:r w:rsidR="003162C0">
              <w:rPr>
                <w:rFonts w:ascii="仿宋" w:eastAsia="仿宋" w:hAnsi="仿宋"/>
                <w:sz w:val="24"/>
                <w:szCs w:val="24"/>
              </w:rPr>
              <w:t>6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  <w:p w:rsidR="003F79A4" w:rsidRDefault="003122E2" w:rsidP="003122E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="003411E5" w:rsidRPr="003411E5">
              <w:rPr>
                <w:rFonts w:ascii="仿宋" w:eastAsia="仿宋" w:hAnsi="仿宋" w:hint="eastAsia"/>
                <w:sz w:val="24"/>
                <w:szCs w:val="24"/>
              </w:rPr>
              <w:t>执业超过</w:t>
            </w:r>
            <w:r w:rsidR="003411E5" w:rsidRPr="003411E5">
              <w:rPr>
                <w:rFonts w:ascii="仿宋" w:eastAsia="仿宋" w:hAnsi="仿宋"/>
                <w:sz w:val="24"/>
                <w:szCs w:val="24"/>
              </w:rPr>
              <w:t>5年且年龄在60周岁以内的注册会计师人数</w:t>
            </w:r>
            <w:r w:rsidR="003411E5">
              <w:rPr>
                <w:rFonts w:ascii="仿宋" w:eastAsia="仿宋" w:hAnsi="仿宋" w:hint="eastAsia"/>
                <w:sz w:val="24"/>
                <w:szCs w:val="24"/>
              </w:rPr>
              <w:t>及占比</w:t>
            </w:r>
            <w:r w:rsidR="00BF74F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BF74F8" w:rsidRPr="00BF74F8">
              <w:rPr>
                <w:rFonts w:ascii="仿宋" w:eastAsia="仿宋" w:hAnsi="仿宋" w:hint="eastAsia"/>
                <w:sz w:val="24"/>
                <w:szCs w:val="24"/>
              </w:rPr>
              <w:t>最近</w:t>
            </w:r>
            <w:r w:rsidR="00BF74F8" w:rsidRPr="00BF74F8">
              <w:rPr>
                <w:rFonts w:ascii="仿宋" w:eastAsia="仿宋" w:hAnsi="仿宋"/>
                <w:sz w:val="24"/>
                <w:szCs w:val="24"/>
              </w:rPr>
              <w:t>3个年度内，事务所合伙人(股东)团队的增减变动情况</w:t>
            </w:r>
            <w:r w:rsidR="003F79A4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162C0">
              <w:rPr>
                <w:rFonts w:ascii="仿宋" w:eastAsia="仿宋" w:hAnsi="仿宋"/>
                <w:sz w:val="24"/>
                <w:szCs w:val="24"/>
              </w:rPr>
              <w:t>7</w:t>
            </w:r>
            <w:r w:rsidR="003F79A4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  <w:p w:rsidR="000845EA" w:rsidRPr="000845EA" w:rsidRDefault="003122E2" w:rsidP="003122E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经过审计且</w:t>
            </w:r>
            <w:r w:rsidR="00C177D0" w:rsidRPr="00E3018F">
              <w:rPr>
                <w:rFonts w:ascii="仿宋" w:eastAsia="仿宋" w:hAnsi="仿宋" w:hint="eastAsia"/>
                <w:sz w:val="24"/>
                <w:szCs w:val="24"/>
              </w:rPr>
              <w:t>抵销内部协作收入后的上年度合并报表业务收入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、近三年承接的重大审计、风险管理、税务咨询等项目，及获得荣誉情况（</w:t>
            </w:r>
            <w:r w:rsidR="003162C0">
              <w:rPr>
                <w:rFonts w:ascii="仿宋" w:eastAsia="仿宋" w:hAnsi="仿宋"/>
                <w:sz w:val="24"/>
                <w:szCs w:val="24"/>
              </w:rPr>
              <w:t>7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  <w:p w:rsidR="009C4D5D" w:rsidRPr="009C4D5D" w:rsidRDefault="003122E2" w:rsidP="003122E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会计师事务所排名（所在地排名、本市、本省、全国）（</w:t>
            </w:r>
            <w:r w:rsidR="003162C0">
              <w:rPr>
                <w:rFonts w:ascii="仿宋" w:eastAsia="仿宋" w:hAnsi="仿宋"/>
                <w:sz w:val="24"/>
                <w:szCs w:val="24"/>
              </w:rPr>
              <w:t>5</w:t>
            </w:r>
            <w:r w:rsidR="00C177D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  <w:p w:rsidR="00FA0AC0" w:rsidRPr="00FA0AC0" w:rsidRDefault="003E0A01" w:rsidP="003162C0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B35034">
              <w:rPr>
                <w:rFonts w:ascii="仿宋" w:eastAsia="仿宋" w:hAnsi="仿宋" w:hint="eastAsia"/>
                <w:sz w:val="24"/>
                <w:szCs w:val="24"/>
              </w:rPr>
              <w:t>（5）</w:t>
            </w:r>
            <w:r w:rsidR="00E3018F" w:rsidRPr="00E3018F">
              <w:rPr>
                <w:rFonts w:ascii="仿宋" w:eastAsia="仿宋" w:hAnsi="仿宋" w:hint="eastAsia"/>
                <w:sz w:val="24"/>
                <w:szCs w:val="24"/>
              </w:rPr>
              <w:t>最近</w:t>
            </w:r>
            <w:r w:rsidR="00E3018F" w:rsidRPr="00E3018F">
              <w:rPr>
                <w:rFonts w:ascii="仿宋" w:eastAsia="仿宋" w:hAnsi="仿宋"/>
                <w:sz w:val="24"/>
                <w:szCs w:val="24"/>
              </w:rPr>
              <w:t>3个年度内，事务所及其注册会计师、员工因执业行为受到刑事处罚、行政处罚和行业惩戒的情况，按处理处罚的类型及处理处罚时点的远近扣除相应分值</w:t>
            </w:r>
            <w:r w:rsidR="001B348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162C0">
              <w:rPr>
                <w:rFonts w:ascii="仿宋" w:eastAsia="仿宋" w:hAnsi="仿宋"/>
                <w:sz w:val="24"/>
                <w:szCs w:val="24"/>
              </w:rPr>
              <w:t>5</w:t>
            </w:r>
            <w:r w:rsidR="001B3485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5375C1" w:rsidRPr="006C4840" w:rsidRDefault="008A6212" w:rsidP="00EF70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0-</w:t>
            </w:r>
            <w:r w:rsidR="00EF7041">
              <w:rPr>
                <w:rFonts w:ascii="仿宋" w:eastAsia="仿宋" w:hAnsi="仿宋"/>
                <w:sz w:val="24"/>
                <w:szCs w:val="24"/>
                <w:lang w:val="en-US"/>
              </w:rPr>
              <w:t>30</w:t>
            </w:r>
          </w:p>
        </w:tc>
      </w:tr>
      <w:tr w:rsidR="005375C1" w:rsidRPr="006C4840" w:rsidTr="00EF7041">
        <w:trPr>
          <w:trHeight w:val="496"/>
          <w:jc w:val="center"/>
        </w:trPr>
        <w:tc>
          <w:tcPr>
            <w:tcW w:w="1800" w:type="dxa"/>
            <w:vAlign w:val="center"/>
          </w:tcPr>
          <w:p w:rsidR="005375C1" w:rsidRPr="006C4840" w:rsidRDefault="00F372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8A6212" w:rsidRPr="006C4840">
              <w:rPr>
                <w:rFonts w:ascii="仿宋" w:eastAsia="仿宋" w:hAnsi="仿宋" w:hint="eastAsia"/>
                <w:sz w:val="24"/>
                <w:szCs w:val="24"/>
              </w:rPr>
              <w:t>专业技术能力</w:t>
            </w:r>
            <w:r w:rsidR="00FA0AC0">
              <w:rPr>
                <w:rFonts w:ascii="仿宋" w:eastAsia="仿宋" w:hAnsi="仿宋" w:hint="eastAsia"/>
                <w:sz w:val="24"/>
                <w:szCs w:val="24"/>
              </w:rPr>
              <w:t>与业绩</w:t>
            </w:r>
          </w:p>
          <w:p w:rsidR="005375C1" w:rsidRPr="006C4840" w:rsidRDefault="008A621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557502">
              <w:rPr>
                <w:rFonts w:ascii="仿宋" w:eastAsia="仿宋" w:hAnsi="仿宋"/>
                <w:sz w:val="24"/>
                <w:szCs w:val="24"/>
                <w:lang w:val="en-US"/>
              </w:rPr>
              <w:t>20</w:t>
            </w:r>
            <w:r w:rsidRPr="006C484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7554" w:type="dxa"/>
            <w:vAlign w:val="center"/>
          </w:tcPr>
          <w:p w:rsidR="002B5522" w:rsidRPr="002B5522" w:rsidRDefault="00856802" w:rsidP="0085680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（1）拟推荐会计师团队负责人简历与近三年业绩</w:t>
            </w:r>
            <w:r w:rsidR="002B5522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（</w:t>
            </w:r>
            <w:r w:rsidR="002B5522"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  <w:t>10</w:t>
            </w:r>
            <w:r w:rsidR="002B5522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分）</w:t>
            </w:r>
          </w:p>
          <w:p w:rsidR="005375C1" w:rsidRDefault="00856802" w:rsidP="0085680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（2）</w:t>
            </w:r>
            <w:r w:rsidR="00F37276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拟推荐会计师团队成员专业</w:t>
            </w:r>
            <w:r w:rsidR="00670139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特长</w:t>
            </w:r>
            <w:r w:rsidR="00FA0AC0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、</w:t>
            </w:r>
            <w:r w:rsidR="00670139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人员</w:t>
            </w:r>
            <w:r w:rsidR="00FA0AC0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构成</w:t>
            </w:r>
            <w:r w:rsidR="001B3485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（</w:t>
            </w:r>
            <w:r w:rsidR="009C0154"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  <w:t>8</w:t>
            </w:r>
            <w:r w:rsidR="001B3485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分）</w:t>
            </w:r>
          </w:p>
          <w:p w:rsidR="00F37276" w:rsidRPr="006C4840" w:rsidRDefault="00856802" w:rsidP="00856802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（3）</w:t>
            </w:r>
            <w:r w:rsidR="005B6EB3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拟推荐会计师团队成员恪守职业道德与</w:t>
            </w:r>
            <w:r w:rsidR="005B6EB3" w:rsidRPr="005B6EB3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执业纪律</w:t>
            </w:r>
            <w:r w:rsidR="00557502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情况，并关注是否有不良记录</w:t>
            </w:r>
            <w:r w:rsidR="001B3485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（</w:t>
            </w:r>
            <w:r w:rsidR="009C0154"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  <w:t>2</w:t>
            </w:r>
            <w:r w:rsidR="001B3485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分）</w:t>
            </w:r>
          </w:p>
        </w:tc>
        <w:tc>
          <w:tcPr>
            <w:tcW w:w="850" w:type="dxa"/>
            <w:vAlign w:val="center"/>
          </w:tcPr>
          <w:p w:rsidR="005375C1" w:rsidRPr="006C4840" w:rsidRDefault="008A6212" w:rsidP="00EF7041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</w:pPr>
            <w:r w:rsidRPr="006C4840">
              <w:rPr>
                <w:rFonts w:ascii="仿宋" w:eastAsia="仿宋" w:hAnsi="仿宋" w:hint="eastAsia"/>
                <w:kern w:val="2"/>
                <w:sz w:val="24"/>
                <w:szCs w:val="24"/>
                <w:lang w:val="en-US" w:bidi="ar-SA"/>
              </w:rPr>
              <w:t>0-</w:t>
            </w:r>
            <w:r w:rsidR="005B6EB3"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  <w:t>2</w:t>
            </w:r>
            <w:r w:rsidR="00EF7041">
              <w:rPr>
                <w:rFonts w:ascii="仿宋" w:eastAsia="仿宋" w:hAnsi="仿宋"/>
                <w:kern w:val="2"/>
                <w:sz w:val="24"/>
                <w:szCs w:val="24"/>
                <w:lang w:val="en-US" w:bidi="ar-SA"/>
              </w:rPr>
              <w:t>0</w:t>
            </w:r>
          </w:p>
        </w:tc>
      </w:tr>
      <w:tr w:rsidR="005375C1" w:rsidRPr="006C4840" w:rsidTr="00D0068E">
        <w:trPr>
          <w:trHeight w:val="271"/>
          <w:jc w:val="center"/>
        </w:trPr>
        <w:tc>
          <w:tcPr>
            <w:tcW w:w="10204" w:type="dxa"/>
            <w:gridSpan w:val="3"/>
            <w:vAlign w:val="center"/>
          </w:tcPr>
          <w:p w:rsidR="005375C1" w:rsidRPr="00557502" w:rsidRDefault="00557502" w:rsidP="0039407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服务与报价</w:t>
            </w:r>
            <w:r w:rsidR="008A6212" w:rsidRPr="00557502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557502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  <w:r w:rsidR="00394074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  <w:r w:rsidR="008A6212" w:rsidRPr="00557502">
              <w:rPr>
                <w:rFonts w:ascii="仿宋" w:eastAsia="仿宋" w:hAnsi="仿宋" w:hint="eastAsia"/>
                <w:b/>
                <w:sz w:val="24"/>
                <w:szCs w:val="24"/>
              </w:rPr>
              <w:t>分）</w:t>
            </w:r>
          </w:p>
        </w:tc>
      </w:tr>
      <w:tr w:rsidR="00FB75E3" w:rsidRPr="006C4840" w:rsidTr="00EF7041">
        <w:trPr>
          <w:trHeight w:val="876"/>
          <w:jc w:val="center"/>
        </w:trPr>
        <w:tc>
          <w:tcPr>
            <w:tcW w:w="1800" w:type="dxa"/>
            <w:vAlign w:val="center"/>
          </w:tcPr>
          <w:p w:rsidR="00FB75E3" w:rsidRPr="008B27B3" w:rsidRDefault="00FB75E3" w:rsidP="00FB75E3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27B3">
              <w:rPr>
                <w:rFonts w:ascii="仿宋" w:eastAsia="仿宋" w:hAnsi="仿宋" w:hint="eastAsia"/>
                <w:sz w:val="24"/>
                <w:szCs w:val="24"/>
              </w:rPr>
              <w:t>报价</w:t>
            </w:r>
          </w:p>
          <w:p w:rsidR="00FB75E3" w:rsidRPr="00557502" w:rsidRDefault="00FB75E3" w:rsidP="00394074">
            <w:pPr>
              <w:spacing w:line="300" w:lineRule="auto"/>
              <w:jc w:val="center"/>
              <w:rPr>
                <w:lang w:val="en-US"/>
              </w:rPr>
            </w:pPr>
            <w:r w:rsidRPr="008B27B3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394074">
              <w:rPr>
                <w:rFonts w:ascii="仿宋" w:eastAsia="仿宋" w:hAnsi="仿宋"/>
                <w:sz w:val="24"/>
                <w:szCs w:val="24"/>
              </w:rPr>
              <w:t>3</w:t>
            </w:r>
            <w:r w:rsidRPr="008B27B3">
              <w:rPr>
                <w:rFonts w:ascii="仿宋" w:eastAsia="仿宋" w:hAnsi="仿宋"/>
                <w:sz w:val="24"/>
                <w:szCs w:val="24"/>
              </w:rPr>
              <w:t>0</w:t>
            </w:r>
            <w:r w:rsidRPr="008B27B3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7554" w:type="dxa"/>
            <w:vAlign w:val="center"/>
          </w:tcPr>
          <w:p w:rsidR="00FB75E3" w:rsidRDefault="00536802" w:rsidP="00FC72B0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将依据资质与能力、服务水平、报价标准</w:t>
            </w:r>
            <w:r w:rsidR="00A508C6">
              <w:rPr>
                <w:rFonts w:ascii="仿宋" w:eastAsia="仿宋" w:hAnsi="仿宋" w:hint="eastAsia"/>
                <w:sz w:val="24"/>
                <w:szCs w:val="24"/>
                <w:lang w:val="en-US"/>
              </w:rPr>
              <w:t>(</w:t>
            </w:r>
            <w:r w:rsidR="00FB6847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常规</w:t>
            </w:r>
            <w:r w:rsidR="001E44C5">
              <w:rPr>
                <w:rFonts w:ascii="仿宋" w:eastAsia="仿宋" w:hAnsi="仿宋" w:hint="eastAsia"/>
                <w:sz w:val="24"/>
                <w:szCs w:val="24"/>
                <w:lang w:val="en-US"/>
              </w:rPr>
              <w:t>收费</w:t>
            </w:r>
            <w:r w:rsidR="00FC72B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标准</w:t>
            </w:r>
            <w:r w:rsidR="003163FC">
              <w:rPr>
                <w:rFonts w:ascii="仿宋" w:eastAsia="仿宋" w:hAnsi="仿宋" w:hint="eastAsia"/>
                <w:sz w:val="24"/>
                <w:szCs w:val="24"/>
                <w:lang w:val="en-US"/>
              </w:rPr>
              <w:t>上</w:t>
            </w:r>
            <w:r w:rsidR="009D1088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可</w:t>
            </w:r>
            <w:bookmarkStart w:id="0" w:name="_GoBack"/>
            <w:bookmarkEnd w:id="0"/>
            <w:r w:rsidR="00A508C6">
              <w:rPr>
                <w:rFonts w:ascii="仿宋" w:eastAsia="仿宋" w:hAnsi="仿宋" w:hint="eastAsia"/>
                <w:sz w:val="24"/>
                <w:szCs w:val="24"/>
                <w:lang w:val="en-US"/>
              </w:rPr>
              <w:t>优惠比例</w:t>
            </w:r>
            <w:r w:rsidR="00A508C6">
              <w:rPr>
                <w:rFonts w:ascii="仿宋" w:eastAsia="仿宋" w:hAnsi="仿宋"/>
                <w:sz w:val="24"/>
                <w:szCs w:val="24"/>
                <w:lang w:val="en-US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等相似会计师事务所进行比价做评分</w:t>
            </w:r>
            <w:r w:rsidR="00FB75E3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（</w:t>
            </w:r>
            <w:r w:rsidR="00394074">
              <w:rPr>
                <w:rFonts w:ascii="仿宋" w:eastAsia="仿宋" w:hAnsi="仿宋"/>
                <w:sz w:val="24"/>
                <w:szCs w:val="24"/>
                <w:lang w:val="en-US"/>
              </w:rPr>
              <w:t>3</w:t>
            </w:r>
            <w:r w:rsidR="00FB75E3">
              <w:rPr>
                <w:rFonts w:ascii="仿宋" w:eastAsia="仿宋" w:hAnsi="仿宋"/>
                <w:sz w:val="24"/>
                <w:szCs w:val="24"/>
                <w:lang w:val="en-US"/>
              </w:rPr>
              <w:t>0</w:t>
            </w:r>
            <w:r w:rsidR="00FB75E3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分）</w:t>
            </w:r>
          </w:p>
        </w:tc>
        <w:tc>
          <w:tcPr>
            <w:tcW w:w="850" w:type="dxa"/>
            <w:vAlign w:val="center"/>
          </w:tcPr>
          <w:p w:rsidR="00FB75E3" w:rsidRPr="006C4840" w:rsidRDefault="00FB75E3" w:rsidP="00394074">
            <w:pPr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  <w:lang w:val="en-US"/>
              </w:rPr>
              <w:t>-</w:t>
            </w:r>
            <w:r w:rsidR="00394074">
              <w:rPr>
                <w:rFonts w:ascii="仿宋" w:eastAsia="仿宋" w:hAnsi="仿宋"/>
                <w:sz w:val="24"/>
                <w:szCs w:val="24"/>
                <w:lang w:val="en-US"/>
              </w:rPr>
              <w:t>30</w:t>
            </w:r>
          </w:p>
        </w:tc>
      </w:tr>
      <w:tr w:rsidR="005375C1" w:rsidRPr="006C4840" w:rsidTr="00EF7041">
        <w:trPr>
          <w:trHeight w:val="876"/>
          <w:jc w:val="center"/>
        </w:trPr>
        <w:tc>
          <w:tcPr>
            <w:tcW w:w="1800" w:type="dxa"/>
            <w:vAlign w:val="center"/>
          </w:tcPr>
          <w:p w:rsidR="005375C1" w:rsidRPr="006C4840" w:rsidRDefault="008A62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服务</w:t>
            </w:r>
            <w:r w:rsidRPr="006C4840">
              <w:rPr>
                <w:rFonts w:ascii="仿宋" w:eastAsia="仿宋" w:hAnsi="仿宋" w:hint="eastAsia"/>
                <w:sz w:val="24"/>
                <w:szCs w:val="24"/>
              </w:rPr>
              <w:t>方案</w:t>
            </w:r>
          </w:p>
          <w:p w:rsidR="005375C1" w:rsidRPr="006C4840" w:rsidRDefault="008A6212" w:rsidP="001B6D8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70408F">
              <w:rPr>
                <w:rFonts w:ascii="仿宋" w:eastAsia="仿宋" w:hAnsi="仿宋"/>
                <w:sz w:val="24"/>
                <w:szCs w:val="24"/>
                <w:lang w:val="en-US"/>
              </w:rPr>
              <w:t>1</w:t>
            </w:r>
            <w:r w:rsidR="001B6D89">
              <w:rPr>
                <w:rFonts w:ascii="仿宋" w:eastAsia="仿宋" w:hAnsi="仿宋"/>
                <w:sz w:val="24"/>
                <w:szCs w:val="24"/>
                <w:lang w:val="en-US"/>
              </w:rPr>
              <w:t>3</w:t>
            </w:r>
            <w:r w:rsidRPr="006C484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7554" w:type="dxa"/>
            <w:vAlign w:val="center"/>
          </w:tcPr>
          <w:p w:rsidR="005375C1" w:rsidRPr="006C4840" w:rsidRDefault="00CE24A5" w:rsidP="001B6D89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依据公司特点</w:t>
            </w:r>
            <w:r w:rsidR="006F060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，初步制定</w:t>
            </w:r>
            <w:r w:rsidR="00557502">
              <w:rPr>
                <w:rFonts w:ascii="仿宋" w:eastAsia="仿宋" w:hAnsi="仿宋" w:hint="eastAsia"/>
                <w:sz w:val="24"/>
                <w:szCs w:val="24"/>
                <w:lang w:val="en-US"/>
              </w:rPr>
              <w:t>科学合理、简明</w:t>
            </w:r>
            <w:r w:rsidR="006F060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的服务方案</w:t>
            </w:r>
            <w:r w:rsidR="00557502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，能较全面考虑公司实际需求，对未来提供高质量服务具有清晰规划</w:t>
            </w:r>
            <w:r w:rsidR="006F060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（</w:t>
            </w:r>
            <w:r w:rsidR="00322431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审计人员派驻</w:t>
            </w:r>
            <w:r w:rsidR="006F060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、审计效率</w:t>
            </w:r>
            <w:r w:rsidR="00322431">
              <w:rPr>
                <w:rFonts w:ascii="仿宋" w:eastAsia="仿宋" w:hAnsi="仿宋" w:hint="eastAsia"/>
                <w:sz w:val="24"/>
                <w:szCs w:val="24"/>
                <w:lang w:val="en-US"/>
              </w:rPr>
              <w:t>、审计质量等</w:t>
            </w:r>
            <w:r w:rsidR="006F0600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）</w:t>
            </w:r>
            <w:r w:rsidR="001B3485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（1</w:t>
            </w:r>
            <w:r w:rsidR="001B6D89">
              <w:rPr>
                <w:rFonts w:ascii="仿宋" w:eastAsia="仿宋" w:hAnsi="仿宋"/>
                <w:sz w:val="24"/>
                <w:szCs w:val="24"/>
                <w:lang w:val="en-US"/>
              </w:rPr>
              <w:t>3</w:t>
            </w:r>
            <w:r w:rsidR="001B3485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分）</w:t>
            </w:r>
          </w:p>
        </w:tc>
        <w:tc>
          <w:tcPr>
            <w:tcW w:w="850" w:type="dxa"/>
            <w:vAlign w:val="center"/>
          </w:tcPr>
          <w:p w:rsidR="00736D88" w:rsidRDefault="00736D88">
            <w:pPr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  <w:p w:rsidR="005375C1" w:rsidRPr="006C4840" w:rsidRDefault="00110B19">
            <w:pPr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/>
                <w:sz w:val="24"/>
                <w:szCs w:val="24"/>
                <w:lang w:val="en-US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  <w:lang w:val="en-US"/>
              </w:rPr>
              <w:t>1</w:t>
            </w:r>
            <w:r w:rsidR="001B6D89">
              <w:rPr>
                <w:rFonts w:ascii="仿宋" w:eastAsia="仿宋" w:hAnsi="仿宋"/>
                <w:sz w:val="24"/>
                <w:szCs w:val="24"/>
                <w:lang w:val="en-US"/>
              </w:rPr>
              <w:t>3</w:t>
            </w:r>
          </w:p>
          <w:p w:rsidR="005375C1" w:rsidRPr="006C4840" w:rsidRDefault="005375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36D88" w:rsidRPr="006C4840" w:rsidTr="00EF7041">
        <w:trPr>
          <w:trHeight w:val="876"/>
          <w:jc w:val="center"/>
        </w:trPr>
        <w:tc>
          <w:tcPr>
            <w:tcW w:w="1800" w:type="dxa"/>
            <w:vAlign w:val="center"/>
          </w:tcPr>
          <w:p w:rsidR="006B19FB" w:rsidRPr="006C4840" w:rsidRDefault="006B19FB" w:rsidP="006B19FB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本地化服务</w:t>
            </w:r>
          </w:p>
          <w:p w:rsidR="00736D88" w:rsidRPr="006C4840" w:rsidRDefault="006B19FB" w:rsidP="006B19FB">
            <w:pPr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 w:rsidRPr="006C4840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  <w:lang w:val="en-US"/>
              </w:rPr>
              <w:t>2</w:t>
            </w:r>
            <w:r w:rsidRPr="006C4840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7554" w:type="dxa"/>
            <w:vAlign w:val="center"/>
          </w:tcPr>
          <w:p w:rsidR="00736D88" w:rsidRDefault="00110B19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在南阳是否有办公场所，或在省内是否有办公场所；</w:t>
            </w:r>
          </w:p>
          <w:p w:rsidR="00110B19" w:rsidRDefault="00637E17">
            <w:pPr>
              <w:pStyle w:val="a4"/>
              <w:autoSpaceDE/>
              <w:autoSpaceDN/>
              <w:spacing w:line="400" w:lineRule="exact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针对公司业务需要能否</w:t>
            </w:r>
            <w:r w:rsidR="00110B19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及时</w:t>
            </w: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响应</w:t>
            </w:r>
            <w:r w:rsidR="00536802">
              <w:rPr>
                <w:rFonts w:ascii="仿宋" w:eastAsia="仿宋" w:hAnsi="仿宋" w:hint="eastAsia"/>
                <w:sz w:val="24"/>
                <w:szCs w:val="24"/>
                <w:lang w:val="en-US"/>
              </w:rPr>
              <w:t>配合</w:t>
            </w:r>
            <w:r w:rsidR="001B3485">
              <w:rPr>
                <w:rFonts w:ascii="仿宋" w:eastAsia="仿宋" w:hAnsi="仿宋" w:hint="eastAsia"/>
                <w:sz w:val="24"/>
                <w:szCs w:val="24"/>
                <w:lang w:val="en-US"/>
              </w:rPr>
              <w:t>（2分）</w:t>
            </w:r>
          </w:p>
        </w:tc>
        <w:tc>
          <w:tcPr>
            <w:tcW w:w="850" w:type="dxa"/>
            <w:vAlign w:val="center"/>
          </w:tcPr>
          <w:p w:rsidR="00736D88" w:rsidRDefault="00110B19">
            <w:pPr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  <w:lang w:val="en-US"/>
              </w:rPr>
              <w:t>-2</w:t>
            </w:r>
          </w:p>
        </w:tc>
      </w:tr>
    </w:tbl>
    <w:p w:rsidR="005375C1" w:rsidRDefault="005375C1"/>
    <w:sectPr w:rsidR="0053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A1" w:rsidRDefault="006C36A1" w:rsidP="001B3485">
      <w:r>
        <w:separator/>
      </w:r>
    </w:p>
  </w:endnote>
  <w:endnote w:type="continuationSeparator" w:id="0">
    <w:p w:rsidR="006C36A1" w:rsidRDefault="006C36A1" w:rsidP="001B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A1" w:rsidRDefault="006C36A1" w:rsidP="001B3485">
      <w:r>
        <w:separator/>
      </w:r>
    </w:p>
  </w:footnote>
  <w:footnote w:type="continuationSeparator" w:id="0">
    <w:p w:rsidR="006C36A1" w:rsidRDefault="006C36A1" w:rsidP="001B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816F9"/>
    <w:multiLevelType w:val="hybridMultilevel"/>
    <w:tmpl w:val="52A03FB6"/>
    <w:lvl w:ilvl="0" w:tplc="86840586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664C03"/>
    <w:multiLevelType w:val="hybridMultilevel"/>
    <w:tmpl w:val="0E18204C"/>
    <w:lvl w:ilvl="0" w:tplc="3614F8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F7E1B"/>
    <w:rsid w:val="00004C25"/>
    <w:rsid w:val="00010B4A"/>
    <w:rsid w:val="00021723"/>
    <w:rsid w:val="00026D26"/>
    <w:rsid w:val="000375B9"/>
    <w:rsid w:val="00044AAF"/>
    <w:rsid w:val="000504A8"/>
    <w:rsid w:val="00054D8D"/>
    <w:rsid w:val="00060D32"/>
    <w:rsid w:val="000845EA"/>
    <w:rsid w:val="000A07FD"/>
    <w:rsid w:val="000A5788"/>
    <w:rsid w:val="000D4B93"/>
    <w:rsid w:val="001020E6"/>
    <w:rsid w:val="00105173"/>
    <w:rsid w:val="001057D9"/>
    <w:rsid w:val="00110B19"/>
    <w:rsid w:val="00142187"/>
    <w:rsid w:val="0018723B"/>
    <w:rsid w:val="0019426D"/>
    <w:rsid w:val="001B3485"/>
    <w:rsid w:val="001B4EB1"/>
    <w:rsid w:val="001B6D89"/>
    <w:rsid w:val="001E44C5"/>
    <w:rsid w:val="002573E8"/>
    <w:rsid w:val="002629E9"/>
    <w:rsid w:val="002679BA"/>
    <w:rsid w:val="0027554F"/>
    <w:rsid w:val="00287814"/>
    <w:rsid w:val="002B5522"/>
    <w:rsid w:val="002F0EB6"/>
    <w:rsid w:val="003122E2"/>
    <w:rsid w:val="003162C0"/>
    <w:rsid w:val="003163FC"/>
    <w:rsid w:val="00322431"/>
    <w:rsid w:val="003411E5"/>
    <w:rsid w:val="00361FCB"/>
    <w:rsid w:val="003709BE"/>
    <w:rsid w:val="00394074"/>
    <w:rsid w:val="003A77F5"/>
    <w:rsid w:val="003E0A01"/>
    <w:rsid w:val="003F2DF6"/>
    <w:rsid w:val="003F501B"/>
    <w:rsid w:val="003F79A4"/>
    <w:rsid w:val="0040233C"/>
    <w:rsid w:val="00421448"/>
    <w:rsid w:val="0046048D"/>
    <w:rsid w:val="004612F1"/>
    <w:rsid w:val="00475F17"/>
    <w:rsid w:val="00494A0A"/>
    <w:rsid w:val="004B0B1F"/>
    <w:rsid w:val="004D5310"/>
    <w:rsid w:val="005047BE"/>
    <w:rsid w:val="00530335"/>
    <w:rsid w:val="00536802"/>
    <w:rsid w:val="005375C1"/>
    <w:rsid w:val="00557502"/>
    <w:rsid w:val="00582933"/>
    <w:rsid w:val="00586EB8"/>
    <w:rsid w:val="00591B83"/>
    <w:rsid w:val="005A2DB8"/>
    <w:rsid w:val="005A73A4"/>
    <w:rsid w:val="005B6EB3"/>
    <w:rsid w:val="005D1D3C"/>
    <w:rsid w:val="0060360F"/>
    <w:rsid w:val="006120D1"/>
    <w:rsid w:val="00637E17"/>
    <w:rsid w:val="00670139"/>
    <w:rsid w:val="006722CC"/>
    <w:rsid w:val="006A2137"/>
    <w:rsid w:val="006B19FB"/>
    <w:rsid w:val="006C36A1"/>
    <w:rsid w:val="006C4840"/>
    <w:rsid w:val="006F0600"/>
    <w:rsid w:val="0070408F"/>
    <w:rsid w:val="00736D88"/>
    <w:rsid w:val="00741080"/>
    <w:rsid w:val="00741320"/>
    <w:rsid w:val="0075631D"/>
    <w:rsid w:val="007606A7"/>
    <w:rsid w:val="00777091"/>
    <w:rsid w:val="007A7E40"/>
    <w:rsid w:val="007C48CF"/>
    <w:rsid w:val="007D171B"/>
    <w:rsid w:val="007F44CB"/>
    <w:rsid w:val="007F7EC9"/>
    <w:rsid w:val="00807C3C"/>
    <w:rsid w:val="00831E54"/>
    <w:rsid w:val="008437D5"/>
    <w:rsid w:val="00847D8D"/>
    <w:rsid w:val="00856802"/>
    <w:rsid w:val="00870017"/>
    <w:rsid w:val="00880867"/>
    <w:rsid w:val="008A6212"/>
    <w:rsid w:val="008A6408"/>
    <w:rsid w:val="008B048D"/>
    <w:rsid w:val="008B27B3"/>
    <w:rsid w:val="008B2C40"/>
    <w:rsid w:val="008B4B4D"/>
    <w:rsid w:val="008C7D3E"/>
    <w:rsid w:val="008E1F53"/>
    <w:rsid w:val="008F14B2"/>
    <w:rsid w:val="008F2EFF"/>
    <w:rsid w:val="00913BA8"/>
    <w:rsid w:val="00931916"/>
    <w:rsid w:val="00942F97"/>
    <w:rsid w:val="0094606B"/>
    <w:rsid w:val="00953606"/>
    <w:rsid w:val="0097253D"/>
    <w:rsid w:val="00990685"/>
    <w:rsid w:val="009C0154"/>
    <w:rsid w:val="009C4D5D"/>
    <w:rsid w:val="009D1088"/>
    <w:rsid w:val="009E7088"/>
    <w:rsid w:val="00A508C6"/>
    <w:rsid w:val="00A944E8"/>
    <w:rsid w:val="00AD3037"/>
    <w:rsid w:val="00B35034"/>
    <w:rsid w:val="00B74279"/>
    <w:rsid w:val="00B81422"/>
    <w:rsid w:val="00B86FD1"/>
    <w:rsid w:val="00BD6396"/>
    <w:rsid w:val="00BE5E92"/>
    <w:rsid w:val="00BF74F8"/>
    <w:rsid w:val="00C177D0"/>
    <w:rsid w:val="00C474AA"/>
    <w:rsid w:val="00C86167"/>
    <w:rsid w:val="00C97BC9"/>
    <w:rsid w:val="00CC31C9"/>
    <w:rsid w:val="00CD64AD"/>
    <w:rsid w:val="00CE24A5"/>
    <w:rsid w:val="00CF6B1E"/>
    <w:rsid w:val="00D0068E"/>
    <w:rsid w:val="00D816BB"/>
    <w:rsid w:val="00D863EE"/>
    <w:rsid w:val="00D94CDF"/>
    <w:rsid w:val="00DC7EE3"/>
    <w:rsid w:val="00E14570"/>
    <w:rsid w:val="00E3018F"/>
    <w:rsid w:val="00E334F6"/>
    <w:rsid w:val="00EA39EE"/>
    <w:rsid w:val="00EB328C"/>
    <w:rsid w:val="00EB4967"/>
    <w:rsid w:val="00ED512A"/>
    <w:rsid w:val="00EF7041"/>
    <w:rsid w:val="00F12A5C"/>
    <w:rsid w:val="00F156A3"/>
    <w:rsid w:val="00F2285A"/>
    <w:rsid w:val="00F37276"/>
    <w:rsid w:val="00F43D17"/>
    <w:rsid w:val="00F55D5F"/>
    <w:rsid w:val="00F6087B"/>
    <w:rsid w:val="00FA0AC0"/>
    <w:rsid w:val="00FB6847"/>
    <w:rsid w:val="00FB75E3"/>
    <w:rsid w:val="00FC72B0"/>
    <w:rsid w:val="00FD3E36"/>
    <w:rsid w:val="00FD45C0"/>
    <w:rsid w:val="00FE086C"/>
    <w:rsid w:val="00FE0C1B"/>
    <w:rsid w:val="375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D78D1"/>
  <w15:docId w15:val="{49F0B31C-E8A9-4DB3-BA19-6B2FE0C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1"/>
    <w:qFormat/>
    <w:pPr>
      <w:spacing w:before="156"/>
      <w:ind w:left="111"/>
    </w:pPr>
    <w:rPr>
      <w:sz w:val="30"/>
      <w:szCs w:val="3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  <w:style w:type="paragraph" w:styleId="a4">
    <w:name w:val="annotation text"/>
    <w:basedOn w:val="a"/>
    <w:qFormat/>
  </w:style>
  <w:style w:type="paragraph" w:styleId="a5">
    <w:name w:val="Plain Text"/>
    <w:basedOn w:val="a"/>
    <w:qFormat/>
    <w:rPr>
      <w:sz w:val="24"/>
    </w:rPr>
  </w:style>
  <w:style w:type="paragraph" w:styleId="a6">
    <w:name w:val="Body Text First Indent"/>
    <w:basedOn w:val="a0"/>
    <w:qFormat/>
    <w:pPr>
      <w:ind w:firstLineChars="100" w:firstLine="420"/>
    </w:pPr>
    <w:rPr>
      <w:sz w:val="34"/>
      <w:szCs w:val="20"/>
    </w:rPr>
  </w:style>
  <w:style w:type="paragraph" w:styleId="a7">
    <w:name w:val="header"/>
    <w:basedOn w:val="a"/>
    <w:link w:val="a8"/>
    <w:rsid w:val="001B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1B3485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1B34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1B348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十二夜红月</dc:creator>
  <cp:lastModifiedBy>王鹏钊</cp:lastModifiedBy>
  <cp:revision>268</cp:revision>
  <dcterms:created xsi:type="dcterms:W3CDTF">2021-12-30T06:42:00Z</dcterms:created>
  <dcterms:modified xsi:type="dcterms:W3CDTF">2022-03-16T10:19:00Z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680B3058EE3345F3AA4E7F9874507958</vt:lpwstr>
  </property>
</Properties>
</file>